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F45B08" w14:textId="18CA5DCB" w:rsidR="00054AB8" w:rsidRPr="00FF40F1" w:rsidRDefault="00C05952" w:rsidP="00FF40F1">
      <w:pPr>
        <w:spacing w:after="0" w:line="252" w:lineRule="auto"/>
        <w:ind w:left="7088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 w:rsidRPr="00FF40F1">
        <w:rPr>
          <w:rFonts w:ascii="Arial" w:hAnsi="Arial" w:cs="Arial"/>
          <w:b/>
          <w:bCs/>
          <w:noProof/>
          <w:sz w:val="20"/>
          <w:szCs w:val="20"/>
          <w:lang w:eastAsia="ru-RU"/>
        </w:rPr>
        <w:drawing>
          <wp:anchor distT="0" distB="0" distL="114300" distR="114300" simplePos="0" relativeHeight="251666432" behindDoc="0" locked="0" layoutInCell="1" allowOverlap="0" wp14:anchorId="343052FF" wp14:editId="6F1597FA">
            <wp:simplePos x="0" y="0"/>
            <wp:positionH relativeFrom="margin">
              <wp:posOffset>0</wp:posOffset>
            </wp:positionH>
            <wp:positionV relativeFrom="page">
              <wp:posOffset>615950</wp:posOffset>
            </wp:positionV>
            <wp:extent cx="3131185" cy="778510"/>
            <wp:effectExtent l="0" t="0" r="0" b="254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185" cy="77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786B">
        <w:rPr>
          <w:rFonts w:ascii="Arial" w:hAnsi="Arial" w:cs="Arial"/>
          <w:b/>
          <w:bCs/>
          <w:noProof/>
          <w:sz w:val="20"/>
          <w:szCs w:val="20"/>
          <w:lang w:eastAsia="ru-RU"/>
        </w:rPr>
        <w:drawing>
          <wp:anchor distT="0" distB="0" distL="114300" distR="114300" simplePos="0" relativeHeight="251670528" behindDoc="1" locked="0" layoutInCell="1" allowOverlap="1" wp14:anchorId="438293DF" wp14:editId="237E2DBC">
            <wp:simplePos x="0" y="0"/>
            <wp:positionH relativeFrom="column">
              <wp:posOffset>3357124</wp:posOffset>
            </wp:positionH>
            <wp:positionV relativeFrom="paragraph">
              <wp:posOffset>37256</wp:posOffset>
            </wp:positionV>
            <wp:extent cx="1727945" cy="853745"/>
            <wp:effectExtent l="0" t="0" r="5715" b="3810"/>
            <wp:wrapNone/>
            <wp:docPr id="1222219349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551" cy="8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4AB8" w:rsidRPr="00FF40F1">
        <w:rPr>
          <w:rFonts w:ascii="Arial" w:hAnsi="Arial" w:cs="Arial"/>
          <w:b/>
          <w:bCs/>
          <w:sz w:val="20"/>
          <w:szCs w:val="20"/>
        </w:rPr>
        <w:t>АО «НПО «Аконит»</w:t>
      </w:r>
    </w:p>
    <w:p w14:paraId="2855221E" w14:textId="194575F1" w:rsidR="00054AB8" w:rsidRPr="00FF40F1" w:rsidRDefault="00054AB8" w:rsidP="00FF40F1">
      <w:pPr>
        <w:spacing w:after="0" w:line="252" w:lineRule="auto"/>
        <w:ind w:left="7088"/>
        <w:rPr>
          <w:rFonts w:ascii="Arial" w:hAnsi="Arial" w:cs="Arial"/>
          <w:b/>
          <w:bCs/>
          <w:sz w:val="20"/>
          <w:szCs w:val="20"/>
        </w:rPr>
      </w:pPr>
      <w:r w:rsidRPr="00FF40F1">
        <w:rPr>
          <w:rFonts w:ascii="Arial" w:hAnsi="Arial" w:cs="Arial"/>
          <w:b/>
          <w:bCs/>
          <w:sz w:val="20"/>
          <w:szCs w:val="20"/>
        </w:rPr>
        <w:t>ИНН 3525116280</w:t>
      </w:r>
    </w:p>
    <w:p w14:paraId="650A9510" w14:textId="7D64A12A" w:rsidR="00054AB8" w:rsidRPr="00FF40F1" w:rsidRDefault="00054AB8" w:rsidP="00FF40F1">
      <w:pPr>
        <w:spacing w:after="0" w:line="252" w:lineRule="auto"/>
        <w:ind w:left="7088"/>
        <w:rPr>
          <w:rFonts w:ascii="Arial" w:hAnsi="Arial" w:cs="Arial"/>
          <w:b/>
          <w:bCs/>
          <w:sz w:val="20"/>
          <w:szCs w:val="20"/>
        </w:rPr>
      </w:pPr>
      <w:r w:rsidRPr="00FF40F1">
        <w:rPr>
          <w:rFonts w:ascii="Arial" w:hAnsi="Arial" w:cs="Arial"/>
          <w:b/>
          <w:bCs/>
          <w:sz w:val="20"/>
          <w:szCs w:val="20"/>
        </w:rPr>
        <w:t>160004, Россия,</w:t>
      </w:r>
    </w:p>
    <w:p w14:paraId="6205818B" w14:textId="40C7FC0A" w:rsidR="00054AB8" w:rsidRPr="00FF40F1" w:rsidRDefault="00054AB8" w:rsidP="00FF40F1">
      <w:pPr>
        <w:spacing w:after="0" w:line="252" w:lineRule="auto"/>
        <w:ind w:left="7088"/>
        <w:rPr>
          <w:rFonts w:ascii="Arial" w:hAnsi="Arial" w:cs="Arial"/>
          <w:b/>
          <w:bCs/>
          <w:sz w:val="20"/>
          <w:szCs w:val="20"/>
        </w:rPr>
      </w:pPr>
      <w:r w:rsidRPr="00FF40F1">
        <w:rPr>
          <w:rFonts w:ascii="Arial" w:hAnsi="Arial" w:cs="Arial"/>
          <w:b/>
          <w:bCs/>
          <w:sz w:val="20"/>
          <w:szCs w:val="20"/>
        </w:rPr>
        <w:t>Вологда, ул. Ударников, д. 34</w:t>
      </w:r>
    </w:p>
    <w:p w14:paraId="08479F92" w14:textId="6084EBF5" w:rsidR="00054AB8" w:rsidRPr="00FF40F1" w:rsidRDefault="00054AB8" w:rsidP="00FF40F1">
      <w:pPr>
        <w:spacing w:after="0" w:line="252" w:lineRule="auto"/>
        <w:ind w:left="7088"/>
        <w:rPr>
          <w:rFonts w:ascii="Arial" w:hAnsi="Arial" w:cs="Arial"/>
          <w:b/>
          <w:bCs/>
          <w:sz w:val="20"/>
          <w:szCs w:val="20"/>
        </w:rPr>
      </w:pPr>
      <w:r w:rsidRPr="00FF40F1">
        <w:rPr>
          <w:rFonts w:ascii="Arial" w:hAnsi="Arial" w:cs="Arial"/>
          <w:b/>
          <w:bCs/>
          <w:sz w:val="20"/>
          <w:szCs w:val="20"/>
        </w:rPr>
        <w:t>+7 (8172) 20 90 15</w:t>
      </w:r>
    </w:p>
    <w:p w14:paraId="293B291B" w14:textId="6ADBAA06" w:rsidR="00054AB8" w:rsidRPr="00FF40F1" w:rsidRDefault="00054AB8" w:rsidP="00FF40F1">
      <w:pPr>
        <w:spacing w:after="0" w:line="252" w:lineRule="auto"/>
        <w:ind w:left="7088"/>
        <w:rPr>
          <w:rFonts w:ascii="Arial" w:hAnsi="Arial" w:cs="Arial"/>
          <w:b/>
          <w:bCs/>
          <w:sz w:val="20"/>
          <w:szCs w:val="20"/>
        </w:rPr>
      </w:pPr>
      <w:r w:rsidRPr="00FF40F1">
        <w:rPr>
          <w:rFonts w:ascii="Arial" w:hAnsi="Arial" w:cs="Arial"/>
          <w:b/>
          <w:bCs/>
          <w:sz w:val="20"/>
          <w:szCs w:val="20"/>
        </w:rPr>
        <w:t>www.npoakonit.ru</w:t>
      </w:r>
    </w:p>
    <w:p w14:paraId="57E9874A" w14:textId="2B36EA4A" w:rsidR="00054AB8" w:rsidRDefault="00054AB8" w:rsidP="00FF40F1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8E5555B" w14:textId="30CBA9C4" w:rsidR="00054AB8" w:rsidRDefault="00C05952" w:rsidP="00FF40F1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EDC54B" wp14:editId="7B00E5D8">
                <wp:simplePos x="0" y="0"/>
                <wp:positionH relativeFrom="column">
                  <wp:posOffset>-11430</wp:posOffset>
                </wp:positionH>
                <wp:positionV relativeFrom="paragraph">
                  <wp:posOffset>81280</wp:posOffset>
                </wp:positionV>
                <wp:extent cx="6350635" cy="0"/>
                <wp:effectExtent l="0" t="19050" r="50165" b="38100"/>
                <wp:wrapNone/>
                <wp:docPr id="1562774923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635" cy="0"/>
                        </a:xfrm>
                        <a:prstGeom prst="line">
                          <a:avLst/>
                        </a:prstGeom>
                        <a:ln w="50800" cmpd="thickThin">
                          <a:solidFill>
                            <a:srgbClr val="2E4090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44A8A441" id="Прямая соединительная линия 2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pt,6.4pt" to="499.1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" strokecolor="#2e4090" strokeweight="4pt">
                <v:stroke linestyle="thickThin" joinstyle="miter"/>
              </v:line>
            </w:pict>
          </mc:Fallback>
        </mc:AlternateContent>
      </w:r>
    </w:p>
    <w:p w14:paraId="3497A550" w14:textId="12AA7809" w:rsidR="00054AB8" w:rsidRDefault="00054AB8" w:rsidP="00FF40F1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AB434AC" w14:textId="0363779B" w:rsidR="00CD4856" w:rsidRPr="00F472F1" w:rsidRDefault="00FF40F1" w:rsidP="00FF40F1">
      <w:pPr>
        <w:tabs>
          <w:tab w:val="left" w:pos="4962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F472F1">
        <w:rPr>
          <w:rFonts w:ascii="Arial" w:hAnsi="Arial" w:cs="Arial"/>
          <w:sz w:val="20"/>
          <w:szCs w:val="20"/>
        </w:rPr>
        <w:t>исх. № ____________________</w:t>
      </w:r>
      <w:r w:rsidRPr="00F472F1">
        <w:rPr>
          <w:rFonts w:ascii="Arial" w:hAnsi="Arial" w:cs="Arial"/>
          <w:sz w:val="20"/>
          <w:szCs w:val="20"/>
        </w:rPr>
        <w:tab/>
        <w:t xml:space="preserve"> </w:t>
      </w:r>
    </w:p>
    <w:p w14:paraId="4146DA8B" w14:textId="0A695F9F" w:rsidR="00FF40F1" w:rsidRPr="004269BF" w:rsidRDefault="00FF40F1" w:rsidP="00FF40F1">
      <w:pPr>
        <w:tabs>
          <w:tab w:val="left" w:pos="4962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F472F1">
        <w:rPr>
          <w:rFonts w:ascii="Arial" w:hAnsi="Arial" w:cs="Arial"/>
          <w:sz w:val="20"/>
          <w:szCs w:val="20"/>
        </w:rPr>
        <w:t>от «___» _____________ 20__ г.</w:t>
      </w:r>
      <w:r w:rsidRPr="00F472F1">
        <w:rPr>
          <w:rFonts w:ascii="Arial" w:hAnsi="Arial" w:cs="Arial"/>
          <w:sz w:val="20"/>
          <w:szCs w:val="20"/>
        </w:rPr>
        <w:tab/>
        <w:t xml:space="preserve"> </w:t>
      </w:r>
    </w:p>
    <w:p w14:paraId="7CCB76C6" w14:textId="77777777" w:rsidR="007C0BD6" w:rsidRDefault="007C0BD6" w:rsidP="007C0BD6">
      <w:pPr>
        <w:spacing w:line="23" w:lineRule="atLeast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14:paraId="7CD7E556" w14:textId="1706D94F" w:rsidR="004269BF" w:rsidRDefault="004269BF" w:rsidP="007C0BD6">
      <w:pPr>
        <w:spacing w:line="23" w:lineRule="atLeast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E07BD5">
        <w:rPr>
          <w:rFonts w:ascii="Times New Roman" w:hAnsi="Times New Roman" w:cs="Times New Roman"/>
          <w:sz w:val="28"/>
          <w:szCs w:val="28"/>
        </w:rPr>
        <w:t>Уважаемые партнеры!</w:t>
      </w:r>
    </w:p>
    <w:p w14:paraId="24A38B5F" w14:textId="77777777" w:rsidR="007C0BD6" w:rsidRPr="00E07BD5" w:rsidRDefault="007C0BD6" w:rsidP="007C0BD6">
      <w:pPr>
        <w:spacing w:line="23" w:lineRule="atLeast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14:paraId="4B35AD53" w14:textId="0475E647" w:rsidR="004269BF" w:rsidRDefault="004269BF" w:rsidP="007C0BD6">
      <w:pPr>
        <w:spacing w:after="0" w:line="23" w:lineRule="atLeast"/>
        <w:ind w:left="426" w:right="141"/>
        <w:jc w:val="both"/>
        <w:rPr>
          <w:rFonts w:ascii="Times New Roman" w:hAnsi="Times New Roman" w:cs="Times New Roman"/>
          <w:sz w:val="28"/>
          <w:szCs w:val="28"/>
        </w:rPr>
      </w:pPr>
      <w:r w:rsidRPr="00E07BD5">
        <w:rPr>
          <w:rFonts w:ascii="Times New Roman" w:hAnsi="Times New Roman" w:cs="Times New Roman"/>
          <w:sz w:val="28"/>
          <w:szCs w:val="28"/>
        </w:rPr>
        <w:t xml:space="preserve">НПО «Аконит» приглашает посетить </w:t>
      </w:r>
      <w:r>
        <w:rPr>
          <w:rFonts w:ascii="Times New Roman" w:hAnsi="Times New Roman" w:cs="Times New Roman"/>
          <w:sz w:val="28"/>
          <w:szCs w:val="28"/>
        </w:rPr>
        <w:t>стенд компании</w:t>
      </w:r>
      <w:r w:rsidRPr="00E07B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1.С2 в павильоне №1</w:t>
      </w:r>
      <w:r w:rsidRPr="00E07BD5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E07BD5">
        <w:rPr>
          <w:rFonts w:ascii="Times New Roman" w:hAnsi="Times New Roman" w:cs="Times New Roman"/>
          <w:sz w:val="28"/>
          <w:szCs w:val="28"/>
        </w:rPr>
        <w:t xml:space="preserve">-й Международной </w:t>
      </w:r>
      <w:r>
        <w:rPr>
          <w:rFonts w:ascii="Times New Roman" w:hAnsi="Times New Roman" w:cs="Times New Roman"/>
          <w:sz w:val="28"/>
          <w:szCs w:val="28"/>
        </w:rPr>
        <w:t xml:space="preserve">специализированной </w:t>
      </w:r>
      <w:r w:rsidRPr="00E07BD5">
        <w:rPr>
          <w:rFonts w:ascii="Times New Roman" w:hAnsi="Times New Roman" w:cs="Times New Roman"/>
          <w:sz w:val="28"/>
          <w:szCs w:val="28"/>
        </w:rPr>
        <w:t xml:space="preserve">выставке </w:t>
      </w:r>
      <w:r>
        <w:rPr>
          <w:rFonts w:ascii="Times New Roman" w:hAnsi="Times New Roman" w:cs="Times New Roman"/>
          <w:sz w:val="28"/>
          <w:szCs w:val="28"/>
        </w:rPr>
        <w:t xml:space="preserve">технологий горных разработок </w:t>
      </w:r>
      <w:r w:rsidRPr="004269BF">
        <w:rPr>
          <w:rFonts w:ascii="Times New Roman" w:hAnsi="Times New Roman" w:cs="Times New Roman"/>
          <w:b/>
          <w:color w:val="ED7D31" w:themeColor="accent2"/>
          <w:sz w:val="28"/>
          <w:szCs w:val="28"/>
        </w:rPr>
        <w:t>«Уголь России и майнинг</w:t>
      </w:r>
      <w:r w:rsidR="008357BC">
        <w:rPr>
          <w:rFonts w:ascii="Times New Roman" w:hAnsi="Times New Roman" w:cs="Times New Roman"/>
          <w:b/>
          <w:color w:val="ED7D31" w:themeColor="accent2"/>
          <w:sz w:val="28"/>
          <w:szCs w:val="28"/>
        </w:rPr>
        <w:t>-</w:t>
      </w:r>
      <w:r w:rsidRPr="004269BF">
        <w:rPr>
          <w:rFonts w:ascii="Times New Roman" w:hAnsi="Times New Roman" w:cs="Times New Roman"/>
          <w:b/>
          <w:color w:val="ED7D31" w:themeColor="accent2"/>
          <w:sz w:val="28"/>
          <w:szCs w:val="28"/>
        </w:rPr>
        <w:t>2023»</w:t>
      </w:r>
      <w:r w:rsidR="007C0BD6">
        <w:rPr>
          <w:rFonts w:ascii="Times New Roman" w:hAnsi="Times New Roman" w:cs="Times New Roman"/>
          <w:sz w:val="28"/>
          <w:szCs w:val="28"/>
        </w:rPr>
        <w:t xml:space="preserve">. </w:t>
      </w:r>
      <w:r w:rsidRPr="00E07BD5">
        <w:rPr>
          <w:rFonts w:ascii="Times New Roman" w:hAnsi="Times New Roman" w:cs="Times New Roman"/>
          <w:sz w:val="28"/>
          <w:szCs w:val="28"/>
        </w:rPr>
        <w:t xml:space="preserve">Выставка пройдет </w:t>
      </w:r>
      <w:r>
        <w:rPr>
          <w:rFonts w:ascii="Times New Roman" w:hAnsi="Times New Roman" w:cs="Times New Roman"/>
          <w:b/>
          <w:bCs/>
          <w:color w:val="ED7D31" w:themeColor="accent2"/>
          <w:sz w:val="28"/>
          <w:szCs w:val="28"/>
        </w:rPr>
        <w:t>с 6 по 9 июня</w:t>
      </w:r>
      <w:r w:rsidRPr="00E07B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Новокузнецке</w:t>
      </w:r>
      <w:r w:rsidRPr="00E07BD5">
        <w:rPr>
          <w:rFonts w:ascii="Times New Roman" w:hAnsi="Times New Roman" w:cs="Times New Roman"/>
          <w:sz w:val="28"/>
          <w:szCs w:val="28"/>
        </w:rPr>
        <w:t>, в МВЦ «</w:t>
      </w:r>
      <w:r>
        <w:rPr>
          <w:rFonts w:ascii="Times New Roman" w:hAnsi="Times New Roman" w:cs="Times New Roman"/>
          <w:sz w:val="28"/>
          <w:szCs w:val="28"/>
        </w:rPr>
        <w:t>Кузбасская ярмарка</w:t>
      </w:r>
      <w:r w:rsidRPr="00E07BD5"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" w:hAnsi="Times New Roman" w:cs="Times New Roman"/>
          <w:sz w:val="28"/>
          <w:szCs w:val="28"/>
        </w:rPr>
        <w:t>РФ, Кемеровская обл., г. Новокузнецк, ул. Автотранспортная, 51)</w:t>
      </w:r>
      <w:r w:rsidRPr="00E07BD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FC1638" w14:textId="77777777" w:rsidR="004269BF" w:rsidRPr="00E07BD5" w:rsidRDefault="004269BF" w:rsidP="007C0BD6">
      <w:pPr>
        <w:spacing w:after="0" w:line="23" w:lineRule="atLeast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4F3D2C86" w14:textId="356C2A2C" w:rsidR="004269BF" w:rsidRDefault="004269BF" w:rsidP="007C0BD6">
      <w:pPr>
        <w:spacing w:after="0" w:line="23" w:lineRule="atLeast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7B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этом году НПО «Аконит» пр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едставит </w:t>
      </w:r>
      <w:r w:rsidRPr="00E07B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оборудование и технические решения,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том числе импортозамещающие. </w:t>
      </w:r>
      <w:r w:rsidRPr="00E07B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Посетител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E07B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выставки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смогут познакомиться с технологией изготовления </w:t>
      </w:r>
      <w:r w:rsidRPr="00E07B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высоконагруженны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 </w:t>
      </w:r>
      <w:r w:rsidRPr="00E07B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барабан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</w:t>
      </w:r>
      <w:r w:rsidRPr="00E07B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тяжелых условий эксплуатации и новинками – ролик</w:t>
      </w:r>
      <w:r w:rsidR="00835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конвейерны</w:t>
      </w:r>
      <w:r w:rsidR="00835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тяжелой серии</w:t>
      </w:r>
      <w:r w:rsidR="007C0B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11AEF01F" w14:textId="77777777" w:rsidR="004269BF" w:rsidRDefault="004269BF" w:rsidP="007C0BD6">
      <w:pPr>
        <w:spacing w:after="0" w:line="23" w:lineRule="atLeast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317D89E9" w14:textId="119A9E3F" w:rsidR="004269BF" w:rsidRPr="007C0BD6" w:rsidRDefault="004269BF" w:rsidP="007C0BD6">
      <w:pPr>
        <w:pStyle w:val="a8"/>
        <w:shd w:val="clear" w:color="auto" w:fill="FFFFFF"/>
        <w:spacing w:before="0" w:beforeAutospacing="0" w:after="0" w:afterAutospacing="0"/>
        <w:ind w:left="426"/>
        <w:jc w:val="both"/>
        <w:rPr>
          <w:color w:val="222222"/>
          <w:spacing w:val="-3"/>
          <w:sz w:val="28"/>
          <w:szCs w:val="28"/>
        </w:rPr>
      </w:pPr>
      <w:r w:rsidRPr="004269BF">
        <w:rPr>
          <w:color w:val="222222"/>
          <w:spacing w:val="-3"/>
          <w:sz w:val="28"/>
          <w:szCs w:val="28"/>
        </w:rPr>
        <w:t>Специалисты компании расскажут гостям выставки об оборудовании и решениях для работы в шахтах и карьерах</w:t>
      </w:r>
      <w:r>
        <w:rPr>
          <w:color w:val="222222"/>
          <w:spacing w:val="-3"/>
          <w:sz w:val="28"/>
          <w:szCs w:val="28"/>
        </w:rPr>
        <w:t xml:space="preserve">, </w:t>
      </w:r>
      <w:r w:rsidRPr="004269BF">
        <w:rPr>
          <w:color w:val="222222"/>
          <w:spacing w:val="-3"/>
          <w:sz w:val="28"/>
          <w:szCs w:val="28"/>
        </w:rPr>
        <w:t xml:space="preserve">реализованных проектах в </w:t>
      </w:r>
      <w:r>
        <w:rPr>
          <w:color w:val="222222"/>
          <w:spacing w:val="-3"/>
          <w:sz w:val="28"/>
          <w:szCs w:val="28"/>
        </w:rPr>
        <w:t xml:space="preserve">горнодобывающей </w:t>
      </w:r>
      <w:r w:rsidRPr="004269BF">
        <w:rPr>
          <w:color w:val="222222"/>
          <w:spacing w:val="-3"/>
          <w:sz w:val="28"/>
          <w:szCs w:val="28"/>
        </w:rPr>
        <w:t>отрасли</w:t>
      </w:r>
      <w:r>
        <w:rPr>
          <w:color w:val="222222"/>
          <w:spacing w:val="-3"/>
          <w:sz w:val="28"/>
          <w:szCs w:val="28"/>
        </w:rPr>
        <w:t xml:space="preserve">.  </w:t>
      </w:r>
      <w:r>
        <w:rPr>
          <w:color w:val="000000"/>
          <w:sz w:val="28"/>
          <w:szCs w:val="28"/>
          <w:shd w:val="clear" w:color="auto" w:fill="FFFFFF"/>
        </w:rPr>
        <w:t>Департамент инжиниринга представит решения для комплексных задач в отрасли – поставки технологического оборудования для дробильно-доставочных комп</w:t>
      </w:r>
      <w:r w:rsidR="007C0BD6">
        <w:rPr>
          <w:color w:val="000000"/>
          <w:sz w:val="28"/>
          <w:szCs w:val="28"/>
          <w:shd w:val="clear" w:color="auto" w:fill="FFFFFF"/>
        </w:rPr>
        <w:t>лексов, включая СМР и пусконала</w:t>
      </w:r>
      <w:r>
        <w:rPr>
          <w:color w:val="000000"/>
          <w:sz w:val="28"/>
          <w:szCs w:val="28"/>
          <w:shd w:val="clear" w:color="auto" w:fill="FFFFFF"/>
        </w:rPr>
        <w:t xml:space="preserve">дочные работы. </w:t>
      </w:r>
    </w:p>
    <w:p w14:paraId="192D6CEA" w14:textId="77777777" w:rsidR="007C0BD6" w:rsidRPr="004269BF" w:rsidRDefault="007C0BD6" w:rsidP="007C0BD6">
      <w:pPr>
        <w:pStyle w:val="a8"/>
        <w:shd w:val="clear" w:color="auto" w:fill="FFFFFF"/>
        <w:spacing w:before="0" w:beforeAutospacing="0" w:after="0" w:afterAutospacing="0"/>
        <w:ind w:left="426"/>
        <w:jc w:val="both"/>
        <w:rPr>
          <w:color w:val="222222"/>
          <w:spacing w:val="-3"/>
          <w:sz w:val="28"/>
          <w:szCs w:val="28"/>
        </w:rPr>
      </w:pPr>
    </w:p>
    <w:p w14:paraId="51D943B2" w14:textId="74EB988E" w:rsidR="007C0BD6" w:rsidRPr="007C0BD6" w:rsidRDefault="004269BF" w:rsidP="007C0BD6">
      <w:pPr>
        <w:spacing w:line="23" w:lineRule="atLeast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7B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Забронировать время встречи можно по электронной почте </w:t>
      </w:r>
      <w:hyperlink r:id="rId8" w:history="1">
        <w:r w:rsidRPr="00E07BD5">
          <w:rPr>
            <w:rFonts w:ascii="Times New Roman" w:hAnsi="Times New Roman" w:cs="Times New Roman"/>
            <w:color w:val="0000FF"/>
            <w:sz w:val="28"/>
            <w:szCs w:val="28"/>
            <w:shd w:val="clear" w:color="auto" w:fill="FFFFFF"/>
          </w:rPr>
          <w:t>mail@npoakonit.ru</w:t>
        </w:r>
      </w:hyperlink>
      <w:r w:rsidR="007C0BD6">
        <w:rPr>
          <w:rFonts w:ascii="Times New Roman" w:hAnsi="Times New Roman" w:cs="Times New Roman"/>
          <w:color w:val="0000FF"/>
          <w:sz w:val="28"/>
          <w:szCs w:val="28"/>
          <w:shd w:val="clear" w:color="auto" w:fill="FFFFFF"/>
        </w:rPr>
        <w:t xml:space="preserve"> </w:t>
      </w:r>
      <w:r w:rsidR="007C0BD6">
        <w:rPr>
          <w:rFonts w:ascii="Times New Roman" w:hAnsi="Times New Roman" w:cs="Times New Roman"/>
          <w:sz w:val="28"/>
          <w:szCs w:val="28"/>
          <w:shd w:val="clear" w:color="auto" w:fill="FFFFFF"/>
        </w:rPr>
        <w:t>или связа</w:t>
      </w:r>
      <w:r w:rsidR="008357BC">
        <w:rPr>
          <w:rFonts w:ascii="Times New Roman" w:hAnsi="Times New Roman" w:cs="Times New Roman"/>
          <w:sz w:val="28"/>
          <w:szCs w:val="28"/>
          <w:shd w:val="clear" w:color="auto" w:fill="FFFFFF"/>
        </w:rPr>
        <w:t>вшись</w:t>
      </w:r>
      <w:r w:rsidR="007C0B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вашим руководителем проектов. </w:t>
      </w:r>
      <w:r w:rsidRPr="00E07B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посещения выставки необходимо пройти регистрацию на сайте выставки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39151A12" w14:textId="77777777" w:rsidR="004269BF" w:rsidRPr="007C0BD6" w:rsidRDefault="004269BF" w:rsidP="007C0BD6">
      <w:pPr>
        <w:pStyle w:val="1"/>
        <w:spacing w:before="0"/>
        <w:ind w:left="2265" w:firstLine="1275"/>
        <w:jc w:val="both"/>
        <w:rPr>
          <w:rFonts w:ascii="Times New Roman" w:hAnsi="Times New Roman" w:cs="Times New Roman"/>
          <w:color w:val="ED7D31" w:themeColor="accent2"/>
          <w:lang w:val="ru-RU"/>
        </w:rPr>
      </w:pPr>
      <w:r w:rsidRPr="007C0BD6">
        <w:rPr>
          <w:rFonts w:ascii="Times New Roman" w:hAnsi="Times New Roman" w:cs="Times New Roman"/>
          <w:color w:val="ED7D31" w:themeColor="accent2"/>
          <w:lang w:val="ru-RU"/>
        </w:rPr>
        <w:t>До встречи на нашем стенде!</w:t>
      </w:r>
    </w:p>
    <w:p w14:paraId="4AB2668D" w14:textId="77777777" w:rsidR="004269BF" w:rsidRDefault="004269BF" w:rsidP="007C0BD6">
      <w:pPr>
        <w:spacing w:line="23" w:lineRule="atLeast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13C6BBA" w14:textId="65FDB089" w:rsidR="004269BF" w:rsidRDefault="004269BF" w:rsidP="004269BF">
      <w:pPr>
        <w:spacing w:line="23" w:lineRule="atLeast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29885ED1" w14:textId="65F6596E" w:rsidR="00C05952" w:rsidRPr="007C0BD6" w:rsidRDefault="004269BF" w:rsidP="007C0BD6">
      <w:pPr>
        <w:spacing w:line="23" w:lineRule="atLeast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C9EE03C" wp14:editId="17E5E370">
            <wp:extent cx="6391275" cy="160782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одпись в письмо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4862" cy="1611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05952" w:rsidRPr="007C0BD6" w:rsidSect="00C05952">
      <w:footerReference w:type="default" r:id="rId10"/>
      <w:pgSz w:w="11906" w:h="16838"/>
      <w:pgMar w:top="851" w:right="903" w:bottom="1134" w:left="93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D401D7" w14:textId="77777777" w:rsidR="0027426D" w:rsidRDefault="0027426D" w:rsidP="00054AB8">
      <w:pPr>
        <w:spacing w:after="0" w:line="240" w:lineRule="auto"/>
      </w:pPr>
      <w:r>
        <w:separator/>
      </w:r>
    </w:p>
  </w:endnote>
  <w:endnote w:type="continuationSeparator" w:id="0">
    <w:p w14:paraId="2F9B10D1" w14:textId="77777777" w:rsidR="0027426D" w:rsidRDefault="0027426D" w:rsidP="00054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D63E8B" w14:textId="3F3DE329" w:rsidR="00054AB8" w:rsidRDefault="005610CB">
    <w:pPr>
      <w:pStyle w:val="a5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5C8C976F" wp14:editId="5000649F">
          <wp:simplePos x="0" y="0"/>
          <wp:positionH relativeFrom="column">
            <wp:posOffset>0</wp:posOffset>
          </wp:positionH>
          <wp:positionV relativeFrom="paragraph">
            <wp:posOffset>-707</wp:posOffset>
          </wp:positionV>
          <wp:extent cx="6383655" cy="434340"/>
          <wp:effectExtent l="0" t="0" r="0" b="381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3655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52380E" w14:textId="77777777" w:rsidR="0027426D" w:rsidRDefault="0027426D" w:rsidP="00054AB8">
      <w:pPr>
        <w:spacing w:after="0" w:line="240" w:lineRule="auto"/>
      </w:pPr>
      <w:r>
        <w:separator/>
      </w:r>
    </w:p>
  </w:footnote>
  <w:footnote w:type="continuationSeparator" w:id="0">
    <w:p w14:paraId="496E05F0" w14:textId="77777777" w:rsidR="0027426D" w:rsidRDefault="0027426D" w:rsidP="00054A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AB8"/>
    <w:rsid w:val="00051CC1"/>
    <w:rsid w:val="00054AB8"/>
    <w:rsid w:val="000E0A73"/>
    <w:rsid w:val="0027426D"/>
    <w:rsid w:val="002E66D3"/>
    <w:rsid w:val="004269BF"/>
    <w:rsid w:val="00444FCB"/>
    <w:rsid w:val="004B1BC8"/>
    <w:rsid w:val="00521525"/>
    <w:rsid w:val="005610CB"/>
    <w:rsid w:val="005C1109"/>
    <w:rsid w:val="005C786B"/>
    <w:rsid w:val="006C5A67"/>
    <w:rsid w:val="007B1DB3"/>
    <w:rsid w:val="007C0BD6"/>
    <w:rsid w:val="008357BC"/>
    <w:rsid w:val="0089214E"/>
    <w:rsid w:val="008B20F0"/>
    <w:rsid w:val="009D6504"/>
    <w:rsid w:val="00AA4A9A"/>
    <w:rsid w:val="00AE6ADC"/>
    <w:rsid w:val="00C05952"/>
    <w:rsid w:val="00CD4856"/>
    <w:rsid w:val="00D220CB"/>
    <w:rsid w:val="00D85840"/>
    <w:rsid w:val="00DE4415"/>
    <w:rsid w:val="00E21362"/>
    <w:rsid w:val="00F23B8B"/>
    <w:rsid w:val="00F472F1"/>
    <w:rsid w:val="00FF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9F3D69"/>
  <w15:chartTrackingRefBased/>
  <w15:docId w15:val="{6597539B-8639-488E-AE9B-755B87AC7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269BF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8"/>
      <w:szCs w:val="28"/>
      <w:lang w:val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4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4AB8"/>
  </w:style>
  <w:style w:type="paragraph" w:styleId="a5">
    <w:name w:val="footer"/>
    <w:basedOn w:val="a"/>
    <w:link w:val="a6"/>
    <w:uiPriority w:val="99"/>
    <w:unhideWhenUsed/>
    <w:rsid w:val="00054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4AB8"/>
  </w:style>
  <w:style w:type="character" w:styleId="a7">
    <w:name w:val="Hyperlink"/>
    <w:basedOn w:val="a0"/>
    <w:uiPriority w:val="99"/>
    <w:unhideWhenUsed/>
    <w:rsid w:val="00054AB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54AB8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4269BF"/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8"/>
      <w:szCs w:val="28"/>
      <w:lang w:val="en-US"/>
      <w14:ligatures w14:val="none"/>
    </w:rPr>
  </w:style>
  <w:style w:type="paragraph" w:styleId="a8">
    <w:name w:val="Normal (Web)"/>
    <w:basedOn w:val="a"/>
    <w:uiPriority w:val="99"/>
    <w:unhideWhenUsed/>
    <w:rsid w:val="00426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2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npoakonit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РазгуловаНВ</cp:lastModifiedBy>
  <cp:revision>2</cp:revision>
  <dcterms:created xsi:type="dcterms:W3CDTF">2023-06-01T07:23:00Z</dcterms:created>
  <dcterms:modified xsi:type="dcterms:W3CDTF">2023-06-01T07:23:00Z</dcterms:modified>
</cp:coreProperties>
</file>